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44" w:rsidRDefault="00E155EB" w:rsidP="00E155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Academic Drama</w:t>
      </w:r>
    </w:p>
    <w:p w:rsidR="00E155EB" w:rsidRDefault="00E155EB" w:rsidP="00E15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5EB">
        <w:rPr>
          <w:rFonts w:ascii="Times New Roman" w:hAnsi="Times New Roman" w:cs="Times New Roman"/>
          <w:sz w:val="24"/>
          <w:szCs w:val="24"/>
        </w:rPr>
        <w:t>Robert S. Knapp</w:t>
      </w:r>
    </w:p>
    <w:p w:rsidR="00296E6D" w:rsidRDefault="00296E6D" w:rsidP="00E15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5EB" w:rsidRDefault="00E155EB" w:rsidP="00E155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Tudor academic drama has become its own topic. </w:t>
      </w:r>
    </w:p>
    <w:p w:rsidR="00E155EB" w:rsidRDefault="00E155EB" w:rsidP="00E155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Latin language and ordinary venues make it very different from what is typically studied as English drama.</w:t>
      </w:r>
    </w:p>
    <w:p w:rsidR="00E155EB" w:rsidRDefault="00E155EB" w:rsidP="00E155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drama holds a spot in late Tudor culture.</w:t>
      </w:r>
    </w:p>
    <w:p w:rsidR="00E155EB" w:rsidRDefault="00E155EB" w:rsidP="00E155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the late sixteenth century, academic drama was set apart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Burbage.</w:t>
      </w:r>
    </w:p>
    <w:p w:rsidR="00E155EB" w:rsidRDefault="00E155EB" w:rsidP="00E155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plays were acted out on special occasions, by inexperienced actors, in the contexts where educational, ceremonial, and festive occasions all intermingled.  </w:t>
      </w:r>
    </w:p>
    <w:p w:rsidR="00E155EB" w:rsidRDefault="00296E6D" w:rsidP="00E155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masters of grammar school were to produce Latin plays.</w:t>
      </w:r>
    </w:p>
    <w:p w:rsidR="00296E6D" w:rsidRDefault="00296E6D" w:rsidP="00296E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masters of the associated choir were to produce and English play. </w:t>
      </w:r>
    </w:p>
    <w:p w:rsidR="00296E6D" w:rsidRDefault="00296E6D" w:rsidP="00296E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Latin and English plays could be a comedy or tragedy, but they had to be acted out during the twelve days of Christmas, or after. </w:t>
      </w:r>
    </w:p>
    <w:p w:rsidR="00296E6D" w:rsidRDefault="00296E6D" w:rsidP="00296E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acting of out Latin, English, and sometimes, Greek plays became common practice. </w:t>
      </w:r>
    </w:p>
    <w:p w:rsidR="00296E6D" w:rsidRDefault="00296E6D" w:rsidP="00296E6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steady rise of dramatic activity during the first two-thirds of the sixteenth century. </w:t>
      </w:r>
    </w:p>
    <w:p w:rsidR="00296E6D" w:rsidRDefault="00296E6D" w:rsidP="00296E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in academic theatrical performances was not an option.</w:t>
      </w:r>
    </w:p>
    <w:p w:rsidR="00296E6D" w:rsidRDefault="00296E6D" w:rsidP="00296E6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authorities began expelling or fining any undergraduate students who did not participate in the performances. </w:t>
      </w:r>
    </w:p>
    <w:p w:rsidR="00296E6D" w:rsidRDefault="00296E6D" w:rsidP="00296E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were forbidden from going to taverns, shows, or other places that may be seen as shameful. </w:t>
      </w:r>
    </w:p>
    <w:p w:rsidR="00296E6D" w:rsidRDefault="00296E6D" w:rsidP="00296E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Colleges established “Christmas lords” that were responsible for the festival plays and speeches</w:t>
      </w:r>
    </w:p>
    <w:p w:rsidR="00296E6D" w:rsidRDefault="00296E6D" w:rsidP="00296E6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was done to keep student scholars out of trouble. </w:t>
      </w:r>
    </w:p>
    <w:p w:rsidR="00792C42" w:rsidRDefault="00E437C3" w:rsidP="00792C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sixteenth century, the development of academic drama became of international interest. </w:t>
      </w:r>
    </w:p>
    <w:p w:rsidR="00E437C3" w:rsidRDefault="00E437C3" w:rsidP="00792C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Ralph Radcliffe was known as the more determined of the mid-century academic playwrights. </w:t>
      </w:r>
    </w:p>
    <w:p w:rsidR="0032097A" w:rsidRDefault="00E437C3" w:rsidP="003209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established a sh</w:t>
      </w:r>
      <w:r w:rsidR="0032097A">
        <w:rPr>
          <w:rFonts w:ascii="Times New Roman" w:hAnsi="Times New Roman" w:cs="Times New Roman"/>
          <w:sz w:val="24"/>
          <w:szCs w:val="24"/>
        </w:rPr>
        <w:t>ort-lived school for theater.</w:t>
      </w:r>
    </w:p>
    <w:p w:rsidR="0032097A" w:rsidRDefault="0032097A" w:rsidP="00320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2097A" w:rsidRDefault="0032097A" w:rsidP="00320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7A" w:rsidRPr="0032097A" w:rsidRDefault="0032097A" w:rsidP="003209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97A">
        <w:rPr>
          <w:rFonts w:ascii="Times New Roman" w:hAnsi="Times New Roman" w:cs="Times New Roman"/>
          <w:i/>
          <w:sz w:val="24"/>
          <w:szCs w:val="24"/>
        </w:rPr>
        <w:t>Progresses and Court Entertainments</w:t>
      </w:r>
    </w:p>
    <w:p w:rsidR="0032097A" w:rsidRDefault="0032097A" w:rsidP="00320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Malcolm Smuts</w:t>
      </w:r>
    </w:p>
    <w:p w:rsidR="00FA61DF" w:rsidRDefault="00FA61DF" w:rsidP="00FA61DF">
      <w:pPr>
        <w:tabs>
          <w:tab w:val="left" w:pos="60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097A" w:rsidRPr="00FA61DF" w:rsidRDefault="0032097A" w:rsidP="00FA61DF">
      <w:pPr>
        <w:tabs>
          <w:tab w:val="left" w:pos="60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097A">
        <w:rPr>
          <w:rFonts w:ascii="Times New Roman" w:hAnsi="Times New Roman" w:cs="Times New Roman"/>
          <w:b/>
          <w:sz w:val="24"/>
          <w:szCs w:val="24"/>
        </w:rPr>
        <w:t>General Characteristics of Court Theater</w:t>
      </w:r>
    </w:p>
    <w:p w:rsidR="0032097A" w:rsidRDefault="0032097A" w:rsidP="00FA61DF">
      <w:pPr>
        <w:pStyle w:val="ListParagraph"/>
        <w:numPr>
          <w:ilvl w:val="0"/>
          <w:numId w:val="2"/>
        </w:numPr>
        <w:tabs>
          <w:tab w:val="left" w:pos="6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17</w:t>
      </w:r>
      <w:r w:rsidRPr="003209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theatrical performances included masques, the French </w:t>
      </w:r>
      <w:r w:rsidRPr="0032097A">
        <w:rPr>
          <w:rFonts w:ascii="Times New Roman" w:hAnsi="Times New Roman" w:cs="Times New Roman"/>
          <w:i/>
          <w:sz w:val="24"/>
          <w:szCs w:val="24"/>
        </w:rPr>
        <w:t xml:space="preserve">ballet de </w:t>
      </w:r>
      <w:proofErr w:type="spellStart"/>
      <w:r w:rsidRPr="0032097A">
        <w:rPr>
          <w:rFonts w:ascii="Times New Roman" w:hAnsi="Times New Roman" w:cs="Times New Roman"/>
          <w:i/>
          <w:sz w:val="24"/>
          <w:szCs w:val="24"/>
        </w:rPr>
        <w:t>cour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the north Italian opera. </w:t>
      </w:r>
    </w:p>
    <w:p w:rsidR="0032097A" w:rsidRDefault="0032097A" w:rsidP="0032097A">
      <w:pPr>
        <w:pStyle w:val="ListParagraph"/>
        <w:numPr>
          <w:ilvl w:val="1"/>
          <w:numId w:val="2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performances incorporated acoustic and visual effects that surpassed ordinary plays. </w:t>
      </w:r>
    </w:p>
    <w:p w:rsidR="00E44A9A" w:rsidRDefault="0032097A" w:rsidP="0032097A">
      <w:pPr>
        <w:pStyle w:val="ListParagraph"/>
        <w:numPr>
          <w:ilvl w:val="0"/>
          <w:numId w:val="2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Proscenium arches were an invention of the Italian court theaters. These arches de</w:t>
      </w:r>
      <w:r w:rsidR="00E44A9A">
        <w:rPr>
          <w:rFonts w:ascii="Times New Roman" w:hAnsi="Times New Roman" w:cs="Times New Roman"/>
          <w:sz w:val="24"/>
          <w:szCs w:val="24"/>
        </w:rPr>
        <w:t>fined a boundary between the stage and the audience.</w:t>
      </w:r>
    </w:p>
    <w:p w:rsidR="00E44A9A" w:rsidRDefault="00E44A9A" w:rsidP="00E44A9A">
      <w:pPr>
        <w:pStyle w:val="ListParagraph"/>
        <w:numPr>
          <w:ilvl w:val="1"/>
          <w:numId w:val="2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proscenium in the court setting was much more permeable than in a public setting.</w:t>
      </w:r>
    </w:p>
    <w:p w:rsidR="00E44A9A" w:rsidRDefault="00E44A9A" w:rsidP="00E44A9A">
      <w:pPr>
        <w:pStyle w:val="ListParagraph"/>
        <w:numPr>
          <w:ilvl w:val="0"/>
          <w:numId w:val="2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entire hall always had some light, so that the audience could remain in view with their richly dressed clothing.</w:t>
      </w:r>
    </w:p>
    <w:p w:rsidR="00E44A9A" w:rsidRDefault="00E44A9A" w:rsidP="00E44A9A">
      <w:pPr>
        <w:pStyle w:val="ListParagraph"/>
        <w:numPr>
          <w:ilvl w:val="0"/>
          <w:numId w:val="2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court entertainment had 2 stages, one for the actor and one for the king.</w:t>
      </w:r>
    </w:p>
    <w:p w:rsidR="00E44A9A" w:rsidRDefault="00E44A9A" w:rsidP="00E44A9A">
      <w:pPr>
        <w:pStyle w:val="ListParagraph"/>
        <w:numPr>
          <w:ilvl w:val="0"/>
          <w:numId w:val="2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performances were geared towards the ruler.</w:t>
      </w:r>
    </w:p>
    <w:p w:rsidR="00E44A9A" w:rsidRDefault="00E44A9A" w:rsidP="00E44A9A">
      <w:pPr>
        <w:pStyle w:val="ListParagraph"/>
        <w:numPr>
          <w:ilvl w:val="1"/>
          <w:numId w:val="2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Often times the rules and his companions were show in a mythical way and he was always addressed from the stage as a divine source of order.</w:t>
      </w:r>
    </w:p>
    <w:p w:rsidR="00FA61DF" w:rsidRDefault="00FA61DF" w:rsidP="00FA61DF">
      <w:pPr>
        <w:pStyle w:val="ListParagraph"/>
        <w:numPr>
          <w:ilvl w:val="0"/>
          <w:numId w:val="2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Royalty often participated in masques.</w:t>
      </w:r>
    </w:p>
    <w:p w:rsidR="00FA61DF" w:rsidRDefault="00FA61DF" w:rsidP="00FA61DF">
      <w:pPr>
        <w:pStyle w:val="ListParagraph"/>
        <w:numPr>
          <w:ilvl w:val="1"/>
          <w:numId w:val="2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invitation to perform in a masque was an invitation the showed favor.</w:t>
      </w:r>
    </w:p>
    <w:p w:rsidR="00FA61DF" w:rsidRDefault="00FA61DF" w:rsidP="00FA61DF">
      <w:pPr>
        <w:pStyle w:val="ListParagraph"/>
        <w:numPr>
          <w:ilvl w:val="1"/>
          <w:numId w:val="2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actors had special access to royalty.</w:t>
      </w:r>
    </w:p>
    <w:p w:rsidR="00FA61DF" w:rsidRDefault="00FA61DF" w:rsidP="00FA61DF">
      <w:pPr>
        <w:pStyle w:val="ListParagraph"/>
        <w:numPr>
          <w:ilvl w:val="0"/>
          <w:numId w:val="2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 the end of the performances,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masquers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select partners from the audience for a final dance.</w:t>
      </w:r>
    </w:p>
    <w:p w:rsidR="00FA61DF" w:rsidRDefault="00FA61DF" w:rsidP="00FA61DF">
      <w:pPr>
        <w:pStyle w:val="ListParagraph"/>
        <w:numPr>
          <w:ilvl w:val="0"/>
          <w:numId w:val="2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plots of masques were much more unrealistic from traditional plays.</w:t>
      </w:r>
    </w:p>
    <w:p w:rsidR="00FA61DF" w:rsidRDefault="00FA61DF" w:rsidP="00FA61DF">
      <w:pPr>
        <w:pStyle w:val="ListParagraph"/>
        <w:numPr>
          <w:ilvl w:val="1"/>
          <w:numId w:val="2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Masques were a reflection of the actual court.</w:t>
      </w:r>
    </w:p>
    <w:p w:rsidR="0032097A" w:rsidRPr="00FA61DF" w:rsidRDefault="00FA61DF" w:rsidP="00FA61DF">
      <w:pPr>
        <w:pStyle w:val="ListParagraph"/>
        <w:numPr>
          <w:ilvl w:val="2"/>
          <w:numId w:val="2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separation between reality and the theater. </w:t>
      </w:r>
      <w:r w:rsidR="00E44A9A" w:rsidRPr="00FA61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97A" w:rsidRDefault="0032097A" w:rsidP="002D2D3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97A">
        <w:rPr>
          <w:rFonts w:ascii="Times New Roman" w:hAnsi="Times New Roman" w:cs="Times New Roman"/>
          <w:b/>
          <w:sz w:val="24"/>
          <w:szCs w:val="24"/>
        </w:rPr>
        <w:t>Settings and Occasions</w:t>
      </w:r>
    </w:p>
    <w:p w:rsidR="00FB2BF3" w:rsidRDefault="00FB2BF3" w:rsidP="002D2D3E">
      <w:pPr>
        <w:pStyle w:val="ListParagraph"/>
        <w:numPr>
          <w:ilvl w:val="0"/>
          <w:numId w:val="3"/>
        </w:num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life often spilled into the city streets.</w:t>
      </w:r>
    </w:p>
    <w:p w:rsidR="00FB2BF3" w:rsidRDefault="00FB2BF3" w:rsidP="00FB2BF3">
      <w:pPr>
        <w:pStyle w:val="ListParagraph"/>
        <w:numPr>
          <w:ilvl w:val="1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Examples: coronations, royal weddings, military victories, openings of Parliament, etc. </w:t>
      </w:r>
    </w:p>
    <w:p w:rsidR="00FB2BF3" w:rsidRDefault="00FB2BF3" w:rsidP="00FB2BF3">
      <w:pPr>
        <w:pStyle w:val="ListParagraph"/>
        <w:numPr>
          <w:ilvl w:val="0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 trips and outings provided the commoners with entertainment.</w:t>
      </w:r>
    </w:p>
    <w:p w:rsidR="00FB2BF3" w:rsidRDefault="00FB2BF3" w:rsidP="00FB2BF3">
      <w:pPr>
        <w:pStyle w:val="ListParagraph"/>
        <w:numPr>
          <w:ilvl w:val="1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Elizabeth went to supper at the earl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Penbroke’s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London home and then took a boat trip on the Thames. This event attracted thousands of people that were excited to see her.</w:t>
      </w:r>
    </w:p>
    <w:p w:rsidR="00FB2BF3" w:rsidRDefault="00FB2BF3" w:rsidP="00FB2BF3">
      <w:pPr>
        <w:pStyle w:val="ListParagraph"/>
        <w:numPr>
          <w:ilvl w:val="0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Inside the palace was divided into different regions and riles of access. </w:t>
      </w:r>
    </w:p>
    <w:p w:rsidR="00FB2BF3" w:rsidRDefault="00FB2BF3" w:rsidP="00FB2BF3">
      <w:pPr>
        <w:pStyle w:val="ListParagraph"/>
        <w:numPr>
          <w:ilvl w:val="1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Anyone dressed as a gentleman might enter the outside precincts </w:t>
      </w:r>
      <w:r w:rsidR="007B4949">
        <w:rPr>
          <w:rFonts w:ascii="Times New Roman" w:hAnsi="Times New Roman" w:cs="Times New Roman"/>
          <w:sz w:val="24"/>
          <w:szCs w:val="24"/>
        </w:rPr>
        <w:t>(service rooms, and the hall).</w:t>
      </w:r>
    </w:p>
    <w:p w:rsidR="007B4949" w:rsidRDefault="007B4949" w:rsidP="00FB2BF3">
      <w:pPr>
        <w:pStyle w:val="ListParagraph"/>
        <w:numPr>
          <w:ilvl w:val="1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Halls lost their function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Middle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Ages, as many of the events moved to the king’s chambers.</w:t>
      </w:r>
    </w:p>
    <w:p w:rsidR="007B4949" w:rsidRDefault="007B4949" w:rsidP="007B4949">
      <w:pPr>
        <w:pStyle w:val="ListParagraph"/>
        <w:numPr>
          <w:ilvl w:val="0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king’s chambers consisted of several rooms.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4949" w:rsidRDefault="007B4949" w:rsidP="007B4949">
      <w:pPr>
        <w:pStyle w:val="ListParagraph"/>
        <w:numPr>
          <w:ilvl w:val="1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ornately decorated great chamber was at the top of the stairs.</w:t>
      </w:r>
    </w:p>
    <w:p w:rsidR="007B4949" w:rsidRDefault="007B4949" w:rsidP="007B4949">
      <w:pPr>
        <w:pStyle w:val="ListParagraph"/>
        <w:numPr>
          <w:ilvl w:val="1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presence chamber was adjacent throne room.</w:t>
      </w:r>
    </w:p>
    <w:p w:rsidR="007B4949" w:rsidRDefault="007B4949" w:rsidP="007B4949">
      <w:pPr>
        <w:pStyle w:val="ListParagraph"/>
        <w:numPr>
          <w:ilvl w:val="1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these two rooms a guard would stand by the door the led into the ruler’s private quarters, known as the privy chamber. </w:t>
      </w:r>
    </w:p>
    <w:p w:rsidR="007C3E5A" w:rsidRDefault="007C3E5A" w:rsidP="007B4949">
      <w:pPr>
        <w:pStyle w:val="ListParagraph"/>
        <w:numPr>
          <w:ilvl w:val="1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1603 James I created a further division by creating a separate bed chamber.</w:t>
      </w:r>
    </w:p>
    <w:p w:rsidR="00630C80" w:rsidRDefault="007C3E5A" w:rsidP="007C3E5A">
      <w:pPr>
        <w:pStyle w:val="ListParagraph"/>
        <w:numPr>
          <w:ilvl w:val="0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structure of the chambers was important. Basically, the farther away from the bedchamber an event was the more heterogeneous the event became.</w:t>
      </w:r>
    </w:p>
    <w:p w:rsidR="00630C80" w:rsidRDefault="00630C80" w:rsidP="007C3E5A">
      <w:pPr>
        <w:pStyle w:val="ListParagraph"/>
        <w:numPr>
          <w:ilvl w:val="0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indoor entertainments took place in large halls that held 800-1,200 people. </w:t>
      </w:r>
    </w:p>
    <w:p w:rsidR="007C3E5A" w:rsidRDefault="00630C80" w:rsidP="007C3E5A">
      <w:pPr>
        <w:pStyle w:val="ListParagraph"/>
        <w:numPr>
          <w:ilvl w:val="0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more private performances took place in the great chamber that held around</w:t>
      </w:r>
      <w:r w:rsidR="007C3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300 people. </w:t>
      </w:r>
    </w:p>
    <w:p w:rsidR="00630C80" w:rsidRDefault="00630C80" w:rsidP="007C3E5A">
      <w:pPr>
        <w:pStyle w:val="ListParagraph"/>
        <w:numPr>
          <w:ilvl w:val="0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Theatrical entertainments were also shaped by the occasion that they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preformed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for.</w:t>
      </w:r>
    </w:p>
    <w:p w:rsidR="00630C80" w:rsidRDefault="00630C80" w:rsidP="00630C80">
      <w:pPr>
        <w:pStyle w:val="ListParagraph"/>
        <w:numPr>
          <w:ilvl w:val="1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Dramatic productions were normally for coronations, visits from foreign monarch, royal weddings.</w:t>
      </w:r>
    </w:p>
    <w:p w:rsidR="00630C80" w:rsidRDefault="00630C80" w:rsidP="00630C80">
      <w:pPr>
        <w:pStyle w:val="ListParagraph"/>
        <w:numPr>
          <w:ilvl w:val="1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court masques and plays took place during Christmas</w:t>
      </w:r>
      <w:r w:rsidR="006242B9">
        <w:rPr>
          <w:rFonts w:ascii="Times New Roman" w:hAnsi="Times New Roman" w:cs="Times New Roman"/>
          <w:sz w:val="24"/>
          <w:szCs w:val="24"/>
        </w:rPr>
        <w:t>.</w:t>
      </w:r>
    </w:p>
    <w:p w:rsidR="006242B9" w:rsidRDefault="006242B9" w:rsidP="006242B9">
      <w:pPr>
        <w:pStyle w:val="ListParagraph"/>
        <w:numPr>
          <w:ilvl w:val="0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Masques were always as</w:t>
      </w:r>
      <w:r w:rsidR="00BA31E1">
        <w:rPr>
          <w:rFonts w:ascii="Times New Roman" w:hAnsi="Times New Roman" w:cs="Times New Roman"/>
          <w:sz w:val="24"/>
          <w:szCs w:val="24"/>
        </w:rPr>
        <w:t xml:space="preserve">sociated with royal hospitality </w:t>
      </w:r>
      <w:r>
        <w:rPr>
          <w:rFonts w:ascii="Times New Roman" w:hAnsi="Times New Roman" w:cs="Times New Roman"/>
          <w:sz w:val="24"/>
          <w:szCs w:val="24"/>
        </w:rPr>
        <w:t xml:space="preserve">and magnificence. </w:t>
      </w:r>
    </w:p>
    <w:p w:rsidR="006242B9" w:rsidRDefault="00BA31E1" w:rsidP="006242B9">
      <w:pPr>
        <w:pStyle w:val="ListParagraph"/>
        <w:numPr>
          <w:ilvl w:val="0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different set of theatrical performances that displayed military exercises and showed the monarch as leader of warriors.</w:t>
      </w:r>
    </w:p>
    <w:p w:rsidR="00BA31E1" w:rsidRDefault="00BA31E1" w:rsidP="00BA31E1">
      <w:pPr>
        <w:pStyle w:val="ListParagraph"/>
        <w:numPr>
          <w:ilvl w:val="1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performances included</w:t>
      </w:r>
      <w:r w:rsidR="00C10A56">
        <w:rPr>
          <w:rFonts w:ascii="Times New Roman" w:hAnsi="Times New Roman" w:cs="Times New Roman"/>
          <w:sz w:val="24"/>
          <w:szCs w:val="24"/>
        </w:rPr>
        <w:t xml:space="preserve"> mock battles framed by a plot and were staged by militia companies in London. </w:t>
      </w:r>
    </w:p>
    <w:p w:rsidR="00C10A56" w:rsidRDefault="00C10A56" w:rsidP="00C10A56">
      <w:pPr>
        <w:pStyle w:val="ListParagraph"/>
        <w:numPr>
          <w:ilvl w:val="1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also court tournaments.</w:t>
      </w:r>
    </w:p>
    <w:p w:rsidR="00C10A56" w:rsidRDefault="00C10A56" w:rsidP="00C10A56">
      <w:pPr>
        <w:pStyle w:val="ListParagraph"/>
        <w:numPr>
          <w:ilvl w:val="2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tournaments would begin with disguises and knights would act out love stories dresses in fancy costumes. These stories would lead up to challenges in combat. </w:t>
      </w:r>
    </w:p>
    <w:p w:rsidR="00C10A56" w:rsidRDefault="00C10A56" w:rsidP="00C10A56">
      <w:pPr>
        <w:pStyle w:val="ListParagraph"/>
        <w:numPr>
          <w:ilvl w:val="2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VIII, Edward VI, and Prince Henry liked these tournaments since they used them to display their skills and military aspirations. </w:t>
      </w:r>
    </w:p>
    <w:p w:rsidR="00C10A56" w:rsidRDefault="00C10A56" w:rsidP="00C10A56">
      <w:pPr>
        <w:pStyle w:val="ListParagraph"/>
        <w:numPr>
          <w:ilvl w:val="2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tournaments were also used to show courtly love, which allowed them to be used for royal weddings and courtships. </w:t>
      </w:r>
    </w:p>
    <w:p w:rsidR="00C10A56" w:rsidRDefault="00C10A56" w:rsidP="00C10A56">
      <w:pPr>
        <w:pStyle w:val="ListParagraph"/>
        <w:numPr>
          <w:ilvl w:val="2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made the romance element even more important. </w:t>
      </w:r>
    </w:p>
    <w:p w:rsidR="008275D0" w:rsidRDefault="00C10A56" w:rsidP="00C10A56">
      <w:pPr>
        <w:pStyle w:val="ListParagraph"/>
        <w:numPr>
          <w:ilvl w:val="3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tradition was born of honoring her accession on November 17</w:t>
      </w:r>
      <w:r w:rsidRPr="00C10A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by having knights from all over England approach her in costumes, deliver speeches, and give her a wooden shield which bared a picture or motto that paid homage to her.</w:t>
      </w:r>
    </w:p>
    <w:p w:rsidR="00C10A56" w:rsidRDefault="008275D0" w:rsidP="008275D0">
      <w:pPr>
        <w:pStyle w:val="ListParagraph"/>
        <w:numPr>
          <w:ilvl w:val="0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an early date London guilds had produced pageants along processional routes which exemplifying moral and religious ideals that lead to a good ruler. </w:t>
      </w:r>
    </w:p>
    <w:p w:rsidR="008275D0" w:rsidRDefault="008275D0" w:rsidP="008275D0">
      <w:pPr>
        <w:pStyle w:val="ListParagraph"/>
        <w:numPr>
          <w:ilvl w:val="1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of the pageants for coronations dealt with Biblical stories. </w:t>
      </w:r>
    </w:p>
    <w:p w:rsidR="008275D0" w:rsidRPr="00C10A56" w:rsidRDefault="008275D0" w:rsidP="008275D0">
      <w:pPr>
        <w:pStyle w:val="ListParagraph"/>
        <w:numPr>
          <w:ilvl w:val="0"/>
          <w:numId w:val="3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early history of progress entertainment remains a mystery since most documents didn’t survive before 1575.</w:t>
      </w:r>
    </w:p>
    <w:p w:rsidR="0032097A" w:rsidRDefault="0032097A" w:rsidP="002D2D3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97A">
        <w:rPr>
          <w:rFonts w:ascii="Times New Roman" w:hAnsi="Times New Roman" w:cs="Times New Roman"/>
          <w:b/>
          <w:sz w:val="24"/>
          <w:szCs w:val="24"/>
        </w:rPr>
        <w:t>Interpretations</w:t>
      </w:r>
    </w:p>
    <w:p w:rsidR="00B147B4" w:rsidRPr="00B147B4" w:rsidRDefault="00B147B4" w:rsidP="002D2D3E">
      <w:pPr>
        <w:pStyle w:val="ListParagraph"/>
        <w:numPr>
          <w:ilvl w:val="0"/>
          <w:numId w:val="4"/>
        </w:num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Performances witnessed only by the court were very rare. </w:t>
      </w:r>
    </w:p>
    <w:p w:rsidR="004F6E24" w:rsidRDefault="004F6E24" w:rsidP="009834C2">
      <w:pPr>
        <w:pStyle w:val="ListParagraph"/>
        <w:numPr>
          <w:ilvl w:val="0"/>
          <w:numId w:val="4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one hand, entertainments spoke very highly of the monarchy.</w:t>
      </w:r>
    </w:p>
    <w:p w:rsidR="00B147B4" w:rsidRDefault="004F6E24" w:rsidP="009834C2">
      <w:pPr>
        <w:pStyle w:val="ListParagraph"/>
        <w:numPr>
          <w:ilvl w:val="0"/>
          <w:numId w:val="4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other hand,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B147B4">
        <w:rPr>
          <w:rFonts w:ascii="Times New Roman" w:hAnsi="Times New Roman" w:cs="Times New Roman"/>
          <w:sz w:val="24"/>
          <w:szCs w:val="24"/>
        </w:rPr>
        <w:t>ourt theater</w:t>
      </w:r>
      <w:proofErr w:type="gramEnd"/>
      <w:r w:rsidR="00B147B4">
        <w:rPr>
          <w:rFonts w:ascii="Times New Roman" w:hAnsi="Times New Roman" w:cs="Times New Roman"/>
          <w:sz w:val="24"/>
          <w:szCs w:val="24"/>
        </w:rPr>
        <w:t xml:space="preserve"> did not blatantly attack the monarchy, but did try to present advice and criticism. </w:t>
      </w:r>
    </w:p>
    <w:p w:rsidR="00B147B4" w:rsidRDefault="004F6E24" w:rsidP="009834C2">
      <w:pPr>
        <w:pStyle w:val="ListParagraph"/>
        <w:numPr>
          <w:ilvl w:val="0"/>
          <w:numId w:val="4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 have believed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court theater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a way to voice multiple viewpoints. </w:t>
      </w:r>
    </w:p>
    <w:p w:rsidR="004F6E24" w:rsidRDefault="004F6E24" w:rsidP="009834C2">
      <w:pPr>
        <w:pStyle w:val="ListParagraph"/>
        <w:numPr>
          <w:ilvl w:val="0"/>
          <w:numId w:val="4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since the 1960’s has stated the monarchies were not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bsolute power entities. Instead king’s worked out negotiations to share power with royal ministers, nobles, and other powerful subjects. </w:t>
      </w:r>
    </w:p>
    <w:p w:rsidR="00305F92" w:rsidRDefault="00305F92" w:rsidP="009834C2">
      <w:pPr>
        <w:pStyle w:val="ListParagraph"/>
        <w:numPr>
          <w:ilvl w:val="0"/>
          <w:numId w:val="4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1570’s forward there were more published text</w:t>
      </w:r>
      <w:r w:rsidR="003C33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court entertainments. </w:t>
      </w:r>
    </w:p>
    <w:p w:rsidR="00305F92" w:rsidRDefault="00305F92" w:rsidP="00305F92">
      <w:pPr>
        <w:pStyle w:val="ListParagraph"/>
        <w:numPr>
          <w:ilvl w:val="1"/>
          <w:numId w:val="4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growing interest of poetry and drama.</w:t>
      </w:r>
    </w:p>
    <w:p w:rsidR="00305F92" w:rsidRDefault="00305F92" w:rsidP="00305F92">
      <w:pPr>
        <w:pStyle w:val="ListParagraph"/>
        <w:numPr>
          <w:ilvl w:val="1"/>
          <w:numId w:val="4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court was becoming more reliant on professional writers.</w:t>
      </w:r>
    </w:p>
    <w:p w:rsidR="00722FA0" w:rsidRDefault="00722FA0" w:rsidP="00722FA0">
      <w:pPr>
        <w:pStyle w:val="ListParagraph"/>
        <w:numPr>
          <w:ilvl w:val="0"/>
          <w:numId w:val="4"/>
        </w:num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Court theatrics have been heavily studied in the past, but there is still a good deal that is unknown about them. </w:t>
      </w:r>
    </w:p>
    <w:p w:rsidR="00523A87" w:rsidRPr="009834C2" w:rsidRDefault="00523A87" w:rsidP="00305F92">
      <w:pPr>
        <w:pStyle w:val="ListParagraph"/>
        <w:tabs>
          <w:tab w:val="left" w:pos="600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32097A" w:rsidRDefault="0032097A" w:rsidP="0032097A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32097A" w:rsidRDefault="0032097A" w:rsidP="0032097A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32097A" w:rsidRPr="0032097A" w:rsidRDefault="0032097A" w:rsidP="0032097A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sectPr w:rsidR="0032097A" w:rsidRPr="0032097A" w:rsidSect="00FA61D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BE" w:rsidRDefault="00CB21BE" w:rsidP="00E155EB">
      <w:pPr>
        <w:spacing w:after="0" w:line="240" w:lineRule="auto"/>
      </w:pPr>
      <w:r>
        <w:separator/>
      </w:r>
    </w:p>
  </w:endnote>
  <w:endnote w:type="continuationSeparator" w:id="0">
    <w:p w:rsidR="00CB21BE" w:rsidRDefault="00CB21BE" w:rsidP="00E1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BE" w:rsidRDefault="00CB21BE" w:rsidP="00E155EB">
      <w:pPr>
        <w:spacing w:after="0" w:line="240" w:lineRule="auto"/>
      </w:pPr>
      <w:r>
        <w:separator/>
      </w:r>
    </w:p>
  </w:footnote>
  <w:footnote w:type="continuationSeparator" w:id="0">
    <w:p w:rsidR="00CB21BE" w:rsidRDefault="00CB21BE" w:rsidP="00E1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EB" w:rsidRPr="00E155EB" w:rsidRDefault="00E155EB">
    <w:pPr>
      <w:pStyle w:val="Header"/>
      <w:rPr>
        <w:rFonts w:ascii="Times New Roman" w:hAnsi="Times New Roman" w:cs="Times New Roman"/>
      </w:rPr>
    </w:pPr>
    <w:r w:rsidRPr="00E155EB">
      <w:rPr>
        <w:rFonts w:ascii="Times New Roman" w:hAnsi="Times New Roman" w:cs="Times New Roman"/>
      </w:rPr>
      <w:t>Russ, Marie</w:t>
    </w:r>
  </w:p>
  <w:p w:rsidR="00E155EB" w:rsidRDefault="00E15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4B9E"/>
    <w:multiLevelType w:val="hybridMultilevel"/>
    <w:tmpl w:val="4D54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E4F8F"/>
    <w:multiLevelType w:val="hybridMultilevel"/>
    <w:tmpl w:val="B9E2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E17B0"/>
    <w:multiLevelType w:val="hybridMultilevel"/>
    <w:tmpl w:val="CF1E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D5DD8"/>
    <w:multiLevelType w:val="hybridMultilevel"/>
    <w:tmpl w:val="F3FC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B"/>
    <w:rsid w:val="0002504B"/>
    <w:rsid w:val="00296E6D"/>
    <w:rsid w:val="002D2D3E"/>
    <w:rsid w:val="002D7F44"/>
    <w:rsid w:val="00305F92"/>
    <w:rsid w:val="0032097A"/>
    <w:rsid w:val="003C33CC"/>
    <w:rsid w:val="004F6E24"/>
    <w:rsid w:val="00523A87"/>
    <w:rsid w:val="006242B9"/>
    <w:rsid w:val="00630C80"/>
    <w:rsid w:val="00722FA0"/>
    <w:rsid w:val="00792C42"/>
    <w:rsid w:val="007B4949"/>
    <w:rsid w:val="007C3E5A"/>
    <w:rsid w:val="008275D0"/>
    <w:rsid w:val="009834C2"/>
    <w:rsid w:val="00B147B4"/>
    <w:rsid w:val="00BA31E1"/>
    <w:rsid w:val="00C10A56"/>
    <w:rsid w:val="00CB21BE"/>
    <w:rsid w:val="00E155EB"/>
    <w:rsid w:val="00E437C3"/>
    <w:rsid w:val="00E44A9A"/>
    <w:rsid w:val="00ED0108"/>
    <w:rsid w:val="00F73774"/>
    <w:rsid w:val="00FA61DF"/>
    <w:rsid w:val="00F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5EB"/>
  </w:style>
  <w:style w:type="paragraph" w:styleId="Footer">
    <w:name w:val="footer"/>
    <w:basedOn w:val="Normal"/>
    <w:link w:val="FooterChar"/>
    <w:uiPriority w:val="99"/>
    <w:unhideWhenUsed/>
    <w:rsid w:val="00E1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5EB"/>
  </w:style>
  <w:style w:type="paragraph" w:styleId="BalloonText">
    <w:name w:val="Balloon Text"/>
    <w:basedOn w:val="Normal"/>
    <w:link w:val="BalloonTextChar"/>
    <w:uiPriority w:val="99"/>
    <w:semiHidden/>
    <w:unhideWhenUsed/>
    <w:rsid w:val="00E1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5EB"/>
  </w:style>
  <w:style w:type="paragraph" w:styleId="Footer">
    <w:name w:val="footer"/>
    <w:basedOn w:val="Normal"/>
    <w:link w:val="FooterChar"/>
    <w:uiPriority w:val="99"/>
    <w:unhideWhenUsed/>
    <w:rsid w:val="00E1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5EB"/>
  </w:style>
  <w:style w:type="paragraph" w:styleId="BalloonText">
    <w:name w:val="Balloon Text"/>
    <w:basedOn w:val="Normal"/>
    <w:link w:val="BalloonTextChar"/>
    <w:uiPriority w:val="99"/>
    <w:semiHidden/>
    <w:unhideWhenUsed/>
    <w:rsid w:val="00E1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 Mae</dc:creator>
  <cp:lastModifiedBy>Marley Mae</cp:lastModifiedBy>
  <cp:revision>14</cp:revision>
  <dcterms:created xsi:type="dcterms:W3CDTF">2012-07-12T18:23:00Z</dcterms:created>
  <dcterms:modified xsi:type="dcterms:W3CDTF">2012-07-19T22:21:00Z</dcterms:modified>
</cp:coreProperties>
</file>